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1A1F" w:rsidRPr="00E467B4" w:rsidRDefault="00C21A1F" w:rsidP="00C21A1F">
      <w:pPr>
        <w:jc w:val="right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п</w:t>
      </w:r>
      <w:r w:rsidRPr="00E467B4">
        <w:rPr>
          <w:rFonts w:ascii="Times New Roman" w:hAnsi="Times New Roman" w:cs="Times New Roman"/>
          <w:i/>
          <w:sz w:val="28"/>
          <w:szCs w:val="28"/>
        </w:rPr>
        <w:t xml:space="preserve">роект </w:t>
      </w:r>
    </w:p>
    <w:p w:rsidR="00C21A1F" w:rsidRDefault="00C21A1F" w:rsidP="00C21A1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21A1F" w:rsidRPr="000839C9" w:rsidRDefault="00C21A1F" w:rsidP="00C21A1F">
      <w:pPr>
        <w:jc w:val="center"/>
        <w:rPr>
          <w:rFonts w:ascii="Times New Roman" w:hAnsi="Times New Roman" w:cs="Times New Roman"/>
          <w:sz w:val="28"/>
          <w:szCs w:val="28"/>
        </w:rPr>
      </w:pPr>
      <w:r w:rsidRPr="000839C9">
        <w:rPr>
          <w:rFonts w:ascii="Times New Roman" w:hAnsi="Times New Roman" w:cs="Times New Roman"/>
          <w:sz w:val="28"/>
          <w:szCs w:val="28"/>
        </w:rPr>
        <w:t>Муниципальное образование «Шенкурское»</w:t>
      </w:r>
    </w:p>
    <w:p w:rsidR="00C21A1F" w:rsidRPr="000839C9" w:rsidRDefault="00C21A1F" w:rsidP="00C21A1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839C9">
        <w:rPr>
          <w:rFonts w:ascii="Times New Roman" w:hAnsi="Times New Roman" w:cs="Times New Roman"/>
          <w:b/>
          <w:sz w:val="28"/>
          <w:szCs w:val="28"/>
        </w:rPr>
        <w:t>Муниципальный Совет четвёртого созыва</w:t>
      </w:r>
    </w:p>
    <w:p w:rsidR="00C21A1F" w:rsidRPr="000839C9" w:rsidRDefault="00C21A1F" w:rsidP="00C21A1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21A1F" w:rsidRPr="000839C9" w:rsidRDefault="00C21A1F" w:rsidP="00C21A1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_________________</w:t>
      </w:r>
      <w:r w:rsidRPr="000839C9">
        <w:rPr>
          <w:rFonts w:ascii="Times New Roman" w:hAnsi="Times New Roman" w:cs="Times New Roman"/>
          <w:b/>
          <w:sz w:val="28"/>
          <w:szCs w:val="28"/>
        </w:rPr>
        <w:t xml:space="preserve"> сессия</w:t>
      </w:r>
    </w:p>
    <w:p w:rsidR="00C21A1F" w:rsidRPr="000839C9" w:rsidRDefault="00C21A1F" w:rsidP="00C21A1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21A1F" w:rsidRPr="00734FF5" w:rsidRDefault="00C21A1F" w:rsidP="00C21A1F">
      <w:pPr>
        <w:pStyle w:val="4"/>
        <w:spacing w:before="0" w:beforeAutospacing="0" w:after="0" w:afterAutospacing="0"/>
        <w:jc w:val="center"/>
        <w:rPr>
          <w:b w:val="0"/>
          <w:sz w:val="28"/>
          <w:szCs w:val="28"/>
        </w:rPr>
      </w:pPr>
      <w:r w:rsidRPr="00734FF5">
        <w:rPr>
          <w:b w:val="0"/>
          <w:sz w:val="28"/>
          <w:szCs w:val="28"/>
        </w:rPr>
        <w:t>Решение</w:t>
      </w:r>
    </w:p>
    <w:p w:rsidR="00C21A1F" w:rsidRPr="000839C9" w:rsidRDefault="00C21A1F" w:rsidP="00C21A1F">
      <w:pPr>
        <w:pStyle w:val="4"/>
        <w:tabs>
          <w:tab w:val="left" w:pos="3248"/>
          <w:tab w:val="center" w:pos="4961"/>
        </w:tabs>
        <w:spacing w:before="0" w:beforeAutospacing="0" w:after="0" w:afterAutospacing="0"/>
      </w:pPr>
    </w:p>
    <w:p w:rsidR="00C21A1F" w:rsidRPr="000839C9" w:rsidRDefault="00C21A1F" w:rsidP="00C21A1F">
      <w:pPr>
        <w:jc w:val="both"/>
        <w:rPr>
          <w:rFonts w:ascii="Times New Roman" w:hAnsi="Times New Roman" w:cs="Times New Roman"/>
          <w:sz w:val="28"/>
          <w:szCs w:val="28"/>
        </w:rPr>
      </w:pPr>
      <w:r w:rsidRPr="000839C9">
        <w:rPr>
          <w:rFonts w:ascii="Times New Roman" w:hAnsi="Times New Roman" w:cs="Times New Roman"/>
          <w:sz w:val="28"/>
          <w:szCs w:val="28"/>
        </w:rPr>
        <w:t>от «</w:t>
      </w:r>
      <w:r>
        <w:rPr>
          <w:rFonts w:ascii="Times New Roman" w:hAnsi="Times New Roman" w:cs="Times New Roman"/>
          <w:sz w:val="28"/>
          <w:szCs w:val="28"/>
        </w:rPr>
        <w:t>__</w:t>
      </w:r>
      <w:r w:rsidRPr="000839C9"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hAnsi="Times New Roman" w:cs="Times New Roman"/>
          <w:sz w:val="28"/>
          <w:szCs w:val="28"/>
        </w:rPr>
        <w:t>_________</w:t>
      </w:r>
      <w:r w:rsidRPr="000839C9">
        <w:rPr>
          <w:rFonts w:ascii="Times New Roman" w:hAnsi="Times New Roman" w:cs="Times New Roman"/>
          <w:sz w:val="28"/>
          <w:szCs w:val="28"/>
        </w:rPr>
        <w:t xml:space="preserve">  20</w:t>
      </w:r>
      <w:r>
        <w:rPr>
          <w:rFonts w:ascii="Times New Roman" w:hAnsi="Times New Roman" w:cs="Times New Roman"/>
          <w:sz w:val="28"/>
          <w:szCs w:val="28"/>
        </w:rPr>
        <w:t>__</w:t>
      </w:r>
      <w:r w:rsidRPr="000839C9">
        <w:rPr>
          <w:rFonts w:ascii="Times New Roman" w:hAnsi="Times New Roman" w:cs="Times New Roman"/>
          <w:sz w:val="28"/>
          <w:szCs w:val="28"/>
        </w:rPr>
        <w:t xml:space="preserve"> года                                                                     № </w:t>
      </w:r>
      <w:r>
        <w:rPr>
          <w:rFonts w:ascii="Times New Roman" w:hAnsi="Times New Roman" w:cs="Times New Roman"/>
          <w:sz w:val="28"/>
          <w:szCs w:val="28"/>
        </w:rPr>
        <w:t>__</w:t>
      </w:r>
    </w:p>
    <w:p w:rsidR="00C21A1F" w:rsidRPr="003463A4" w:rsidRDefault="00C21A1F" w:rsidP="00C21A1F">
      <w:pPr>
        <w:pStyle w:val="af2"/>
        <w:jc w:val="center"/>
        <w:rPr>
          <w:rFonts w:ascii="Times New Roman" w:hAnsi="Times New Roman" w:cs="Times New Roman"/>
          <w:sz w:val="28"/>
          <w:szCs w:val="28"/>
        </w:rPr>
      </w:pPr>
    </w:p>
    <w:p w:rsidR="00D04572" w:rsidRPr="00D04572" w:rsidRDefault="00D04572" w:rsidP="00D04572">
      <w:pPr>
        <w:pStyle w:val="af2"/>
        <w:rPr>
          <w:rFonts w:ascii="Times New Roman" w:hAnsi="Times New Roman" w:cs="Times New Roman"/>
          <w:bCs/>
          <w:sz w:val="28"/>
          <w:szCs w:val="28"/>
        </w:rPr>
      </w:pPr>
    </w:p>
    <w:p w:rsidR="00D04572" w:rsidRPr="00D04572" w:rsidRDefault="00D04572" w:rsidP="00D04572">
      <w:pPr>
        <w:pStyle w:val="af2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04572">
        <w:rPr>
          <w:rFonts w:ascii="Times New Roman" w:hAnsi="Times New Roman" w:cs="Times New Roman"/>
          <w:b/>
          <w:bCs/>
          <w:sz w:val="28"/>
          <w:szCs w:val="28"/>
        </w:rPr>
        <w:t>О внесении изменени</w:t>
      </w:r>
      <w:r w:rsidR="00007F78">
        <w:rPr>
          <w:rFonts w:ascii="Times New Roman" w:hAnsi="Times New Roman" w:cs="Times New Roman"/>
          <w:b/>
          <w:bCs/>
          <w:sz w:val="28"/>
          <w:szCs w:val="28"/>
        </w:rPr>
        <w:t>й</w:t>
      </w:r>
    </w:p>
    <w:p w:rsidR="0027635D" w:rsidRPr="00D04572" w:rsidRDefault="00D04572" w:rsidP="00D04572">
      <w:pPr>
        <w:pStyle w:val="af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04572">
        <w:rPr>
          <w:rFonts w:ascii="Times New Roman" w:hAnsi="Times New Roman" w:cs="Times New Roman"/>
          <w:b/>
          <w:bCs/>
          <w:sz w:val="28"/>
          <w:szCs w:val="28"/>
        </w:rPr>
        <w:t xml:space="preserve">в </w:t>
      </w:r>
      <w:r w:rsidR="00582C4D" w:rsidRPr="00D04572">
        <w:rPr>
          <w:rFonts w:ascii="Times New Roman" w:hAnsi="Times New Roman" w:cs="Times New Roman"/>
          <w:b/>
          <w:sz w:val="28"/>
          <w:szCs w:val="28"/>
        </w:rPr>
        <w:t>Положение об организации и проведении публичных слушаний на территории Шенкурского городского поселения</w:t>
      </w:r>
    </w:p>
    <w:p w:rsidR="0027635D" w:rsidRPr="00D04572" w:rsidRDefault="0027635D" w:rsidP="00D04572">
      <w:pPr>
        <w:pStyle w:val="af2"/>
        <w:rPr>
          <w:rFonts w:ascii="Times New Roman" w:hAnsi="Times New Roman" w:cs="Times New Roman"/>
          <w:sz w:val="28"/>
          <w:szCs w:val="28"/>
        </w:rPr>
      </w:pPr>
    </w:p>
    <w:p w:rsidR="00EE653F" w:rsidRDefault="00D04572" w:rsidP="00D04572">
      <w:pPr>
        <w:pStyle w:val="af2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63A4">
        <w:rPr>
          <w:rFonts w:ascii="Times New Roman" w:hAnsi="Times New Roman" w:cs="Times New Roman"/>
          <w:sz w:val="28"/>
          <w:szCs w:val="28"/>
        </w:rPr>
        <w:t>В соответстви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3463A4">
        <w:rPr>
          <w:rFonts w:ascii="Times New Roman" w:hAnsi="Times New Roman" w:cs="Times New Roman"/>
          <w:sz w:val="28"/>
          <w:szCs w:val="28"/>
        </w:rPr>
        <w:t xml:space="preserve"> с Федеральн</w:t>
      </w:r>
      <w:r>
        <w:rPr>
          <w:rFonts w:ascii="Times New Roman" w:hAnsi="Times New Roman" w:cs="Times New Roman"/>
          <w:sz w:val="28"/>
          <w:szCs w:val="28"/>
        </w:rPr>
        <w:t>ым</w:t>
      </w:r>
      <w:r w:rsidRPr="003463A4">
        <w:rPr>
          <w:rFonts w:ascii="Times New Roman" w:hAnsi="Times New Roman" w:cs="Times New Roman"/>
          <w:sz w:val="28"/>
          <w:szCs w:val="28"/>
        </w:rPr>
        <w:t xml:space="preserve"> закон</w:t>
      </w:r>
      <w:r>
        <w:rPr>
          <w:rFonts w:ascii="Times New Roman" w:hAnsi="Times New Roman" w:cs="Times New Roman"/>
          <w:sz w:val="28"/>
          <w:szCs w:val="28"/>
        </w:rPr>
        <w:t>ом</w:t>
      </w:r>
      <w:r w:rsidRPr="003463A4">
        <w:rPr>
          <w:rFonts w:ascii="Times New Roman" w:hAnsi="Times New Roman" w:cs="Times New Roman"/>
          <w:sz w:val="28"/>
          <w:szCs w:val="28"/>
        </w:rPr>
        <w:t xml:space="preserve"> от 06 октября 2003 года № 131-ФЗ «Об общих принципах организации местного самоуправления в Ро</w:t>
      </w:r>
      <w:r>
        <w:rPr>
          <w:rFonts w:ascii="Times New Roman" w:hAnsi="Times New Roman" w:cs="Times New Roman"/>
          <w:sz w:val="28"/>
          <w:szCs w:val="28"/>
        </w:rPr>
        <w:t>ссийской Федерации»,</w:t>
      </w:r>
      <w:r w:rsidR="005E3FBE" w:rsidRPr="00D04572">
        <w:rPr>
          <w:rFonts w:ascii="Times New Roman" w:hAnsi="Times New Roman" w:cs="Times New Roman"/>
          <w:sz w:val="28"/>
          <w:szCs w:val="28"/>
        </w:rPr>
        <w:t xml:space="preserve"> </w:t>
      </w:r>
      <w:r w:rsidR="007A2D0A" w:rsidRPr="00D04572">
        <w:rPr>
          <w:rFonts w:ascii="Times New Roman" w:hAnsi="Times New Roman" w:cs="Times New Roman"/>
          <w:sz w:val="28"/>
          <w:szCs w:val="28"/>
        </w:rPr>
        <w:t xml:space="preserve">Уставом МО «Шенкурское», </w:t>
      </w:r>
    </w:p>
    <w:p w:rsidR="00EE653F" w:rsidRDefault="00EE653F" w:rsidP="00D04572">
      <w:pPr>
        <w:pStyle w:val="af2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7635D" w:rsidRDefault="0027635D" w:rsidP="00EE653F">
      <w:pPr>
        <w:pStyle w:val="af2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D04572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Pr="00EE653F">
        <w:rPr>
          <w:rFonts w:ascii="Times New Roman" w:hAnsi="Times New Roman" w:cs="Times New Roman"/>
          <w:sz w:val="28"/>
          <w:szCs w:val="28"/>
        </w:rPr>
        <w:t>Совет</w:t>
      </w:r>
      <w:r w:rsidR="00EE653F" w:rsidRPr="00EE653F">
        <w:rPr>
          <w:rFonts w:ascii="Times New Roman" w:hAnsi="Times New Roman" w:cs="Times New Roman"/>
          <w:sz w:val="28"/>
          <w:szCs w:val="28"/>
        </w:rPr>
        <w:t xml:space="preserve"> </w:t>
      </w:r>
      <w:r w:rsidRPr="00EE653F">
        <w:rPr>
          <w:rFonts w:ascii="Times New Roman" w:hAnsi="Times New Roman" w:cs="Times New Roman"/>
          <w:sz w:val="28"/>
          <w:szCs w:val="28"/>
        </w:rPr>
        <w:t>решил:</w:t>
      </w:r>
    </w:p>
    <w:p w:rsidR="00EE653F" w:rsidRPr="00EE653F" w:rsidRDefault="00EE653F" w:rsidP="00EE653F">
      <w:pPr>
        <w:pStyle w:val="af2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27635D" w:rsidRPr="00754676" w:rsidRDefault="004D79C4" w:rsidP="00007F78">
      <w:pPr>
        <w:pStyle w:val="af2"/>
        <w:numPr>
          <w:ilvl w:val="0"/>
          <w:numId w:val="16"/>
        </w:numPr>
        <w:ind w:left="0" w:firstLine="705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D04572">
        <w:rPr>
          <w:rFonts w:ascii="Times New Roman" w:hAnsi="Times New Roman" w:cs="Times New Roman"/>
          <w:sz w:val="28"/>
          <w:szCs w:val="28"/>
        </w:rPr>
        <w:t xml:space="preserve">Внести </w:t>
      </w:r>
      <w:r w:rsidR="008857D0" w:rsidRPr="00D04572">
        <w:rPr>
          <w:rFonts w:ascii="Times New Roman" w:hAnsi="Times New Roman" w:cs="Times New Roman"/>
          <w:sz w:val="28"/>
          <w:szCs w:val="28"/>
        </w:rPr>
        <w:t xml:space="preserve">в Положение </w:t>
      </w:r>
      <w:r w:rsidR="00582C4D" w:rsidRPr="00D04572">
        <w:rPr>
          <w:rFonts w:ascii="Times New Roman" w:hAnsi="Times New Roman" w:cs="Times New Roman"/>
          <w:sz w:val="28"/>
          <w:szCs w:val="28"/>
        </w:rPr>
        <w:t>об организации и проведении публичных слушаний на территории Шенкурского городского поселения</w:t>
      </w:r>
      <w:r w:rsidR="008857D0" w:rsidRPr="00D04572">
        <w:rPr>
          <w:rFonts w:ascii="Times New Roman" w:hAnsi="Times New Roman" w:cs="Times New Roman"/>
          <w:sz w:val="28"/>
          <w:szCs w:val="28"/>
        </w:rPr>
        <w:t xml:space="preserve">, утвержденное решением муниципального Совета от </w:t>
      </w:r>
      <w:r w:rsidR="00582C4D" w:rsidRPr="00D04572">
        <w:rPr>
          <w:rFonts w:ascii="Times New Roman" w:hAnsi="Times New Roman" w:cs="Times New Roman"/>
          <w:sz w:val="28"/>
          <w:szCs w:val="28"/>
        </w:rPr>
        <w:t>27</w:t>
      </w:r>
      <w:r w:rsidR="008857D0" w:rsidRPr="00D04572">
        <w:rPr>
          <w:rFonts w:ascii="Times New Roman" w:hAnsi="Times New Roman" w:cs="Times New Roman"/>
          <w:sz w:val="28"/>
          <w:szCs w:val="28"/>
        </w:rPr>
        <w:t xml:space="preserve"> </w:t>
      </w:r>
      <w:r w:rsidR="00582C4D" w:rsidRPr="00D04572">
        <w:rPr>
          <w:rFonts w:ascii="Times New Roman" w:hAnsi="Times New Roman" w:cs="Times New Roman"/>
          <w:sz w:val="28"/>
          <w:szCs w:val="28"/>
        </w:rPr>
        <w:t>февраля</w:t>
      </w:r>
      <w:r w:rsidR="008857D0" w:rsidRPr="00D04572">
        <w:rPr>
          <w:rFonts w:ascii="Times New Roman" w:hAnsi="Times New Roman" w:cs="Times New Roman"/>
          <w:sz w:val="28"/>
          <w:szCs w:val="28"/>
        </w:rPr>
        <w:t xml:space="preserve"> 201</w:t>
      </w:r>
      <w:r w:rsidR="00582C4D" w:rsidRPr="00D04572">
        <w:rPr>
          <w:rFonts w:ascii="Times New Roman" w:hAnsi="Times New Roman" w:cs="Times New Roman"/>
          <w:sz w:val="28"/>
          <w:szCs w:val="28"/>
        </w:rPr>
        <w:t>5</w:t>
      </w:r>
      <w:r w:rsidR="008857D0" w:rsidRPr="00D04572">
        <w:rPr>
          <w:rFonts w:ascii="Times New Roman" w:hAnsi="Times New Roman" w:cs="Times New Roman"/>
          <w:sz w:val="28"/>
          <w:szCs w:val="28"/>
        </w:rPr>
        <w:t xml:space="preserve"> года №</w:t>
      </w:r>
      <w:r w:rsidR="00AE4FE8" w:rsidRPr="00D04572">
        <w:rPr>
          <w:rFonts w:ascii="Times New Roman" w:hAnsi="Times New Roman" w:cs="Times New Roman"/>
          <w:sz w:val="28"/>
          <w:szCs w:val="28"/>
        </w:rPr>
        <w:t>1</w:t>
      </w:r>
      <w:r w:rsidR="00582C4D" w:rsidRPr="00D04572">
        <w:rPr>
          <w:rFonts w:ascii="Times New Roman" w:hAnsi="Times New Roman" w:cs="Times New Roman"/>
          <w:sz w:val="28"/>
          <w:szCs w:val="28"/>
        </w:rPr>
        <w:t>1</w:t>
      </w:r>
      <w:r w:rsidR="00AE4FE8" w:rsidRPr="00D04572">
        <w:rPr>
          <w:rFonts w:ascii="Times New Roman" w:hAnsi="Times New Roman" w:cs="Times New Roman"/>
          <w:sz w:val="28"/>
          <w:szCs w:val="28"/>
        </w:rPr>
        <w:t>5</w:t>
      </w:r>
      <w:r w:rsidR="00007F78">
        <w:rPr>
          <w:rFonts w:ascii="Times New Roman" w:hAnsi="Times New Roman" w:cs="Times New Roman"/>
          <w:sz w:val="28"/>
          <w:szCs w:val="28"/>
        </w:rPr>
        <w:t>,</w:t>
      </w:r>
      <w:r w:rsidR="008857D0" w:rsidRPr="00D04572">
        <w:rPr>
          <w:rFonts w:ascii="Times New Roman" w:hAnsi="Times New Roman" w:cs="Times New Roman"/>
          <w:sz w:val="28"/>
          <w:szCs w:val="28"/>
        </w:rPr>
        <w:t xml:space="preserve"> следующ</w:t>
      </w:r>
      <w:r w:rsidR="00007F78">
        <w:rPr>
          <w:rFonts w:ascii="Times New Roman" w:hAnsi="Times New Roman" w:cs="Times New Roman"/>
          <w:sz w:val="28"/>
          <w:szCs w:val="28"/>
        </w:rPr>
        <w:t>ие</w:t>
      </w:r>
      <w:r w:rsidR="008857D0" w:rsidRPr="00D04572">
        <w:rPr>
          <w:rFonts w:ascii="Times New Roman" w:hAnsi="Times New Roman" w:cs="Times New Roman"/>
          <w:sz w:val="28"/>
          <w:szCs w:val="28"/>
        </w:rPr>
        <w:t xml:space="preserve"> изменени</w:t>
      </w:r>
      <w:r w:rsidR="00007F78">
        <w:rPr>
          <w:rFonts w:ascii="Times New Roman" w:hAnsi="Times New Roman" w:cs="Times New Roman"/>
          <w:sz w:val="28"/>
          <w:szCs w:val="28"/>
        </w:rPr>
        <w:t>я</w:t>
      </w:r>
      <w:r w:rsidRPr="00D04572">
        <w:rPr>
          <w:rFonts w:ascii="Times New Roman" w:hAnsi="Times New Roman" w:cs="Times New Roman"/>
          <w:sz w:val="28"/>
          <w:szCs w:val="28"/>
        </w:rPr>
        <w:t>:</w:t>
      </w:r>
    </w:p>
    <w:p w:rsidR="00754676" w:rsidRDefault="00754676" w:rsidP="00754676">
      <w:pPr>
        <w:pStyle w:val="af2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пункт 1.1 дополнить абзацем 3 следующего содержания:</w:t>
      </w:r>
    </w:p>
    <w:p w:rsidR="00754676" w:rsidRDefault="00754676" w:rsidP="00754676">
      <w:pPr>
        <w:pStyle w:val="af2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C21A1F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убличны</w:t>
      </w:r>
      <w:r w:rsidR="00C21A1F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слушани</w:t>
      </w:r>
      <w:r w:rsidR="00C21A1F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 по вопросу, указанному в подпункте 5 пункта 1.6, </w:t>
      </w:r>
      <w:r w:rsidR="00C21A1F">
        <w:rPr>
          <w:rFonts w:ascii="Times New Roman" w:hAnsi="Times New Roman" w:cs="Times New Roman"/>
          <w:sz w:val="28"/>
          <w:szCs w:val="28"/>
        </w:rPr>
        <w:t>проводятся с учетом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21A1F">
        <w:rPr>
          <w:rFonts w:ascii="Times New Roman" w:hAnsi="Times New Roman" w:cs="Times New Roman"/>
          <w:sz w:val="28"/>
          <w:szCs w:val="28"/>
        </w:rPr>
        <w:t>требований</w:t>
      </w:r>
      <w:r>
        <w:rPr>
          <w:rFonts w:ascii="Times New Roman" w:hAnsi="Times New Roman" w:cs="Times New Roman"/>
          <w:sz w:val="28"/>
          <w:szCs w:val="28"/>
        </w:rPr>
        <w:t xml:space="preserve"> Градостроительно</w:t>
      </w:r>
      <w:r w:rsidR="00C21A1F">
        <w:rPr>
          <w:rFonts w:ascii="Times New Roman" w:hAnsi="Times New Roman" w:cs="Times New Roman"/>
          <w:sz w:val="28"/>
          <w:szCs w:val="28"/>
        </w:rPr>
        <w:t>го</w:t>
      </w:r>
      <w:r>
        <w:rPr>
          <w:rFonts w:ascii="Times New Roman" w:hAnsi="Times New Roman" w:cs="Times New Roman"/>
          <w:sz w:val="28"/>
          <w:szCs w:val="28"/>
        </w:rPr>
        <w:t xml:space="preserve"> кодекс</w:t>
      </w:r>
      <w:r w:rsidR="00C21A1F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Российской Федерации.»</w:t>
      </w:r>
      <w:r w:rsidR="00C21A1F">
        <w:rPr>
          <w:rFonts w:ascii="Times New Roman" w:hAnsi="Times New Roman" w:cs="Times New Roman"/>
          <w:sz w:val="28"/>
          <w:szCs w:val="28"/>
        </w:rPr>
        <w:t>;</w:t>
      </w:r>
    </w:p>
    <w:p w:rsidR="00754676" w:rsidRPr="00D04572" w:rsidRDefault="00754676" w:rsidP="00754676">
      <w:pPr>
        <w:pStyle w:val="af2"/>
        <w:ind w:firstLine="705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в пункте 1.4 слова «постановлением главы администрации» заменить словами «постановлением администрации»; </w:t>
      </w:r>
    </w:p>
    <w:p w:rsidR="00007F78" w:rsidRPr="00007F78" w:rsidRDefault="00754676" w:rsidP="00754676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в)</w:t>
      </w:r>
      <w:r w:rsidR="00007F78">
        <w:rPr>
          <w:rFonts w:ascii="Times New Roman" w:hAnsi="Times New Roman" w:cs="Times New Roman"/>
          <w:sz w:val="28"/>
          <w:szCs w:val="28"/>
        </w:rPr>
        <w:t xml:space="preserve"> </w:t>
      </w:r>
      <w:r w:rsidR="00007F78" w:rsidRPr="00007F78">
        <w:rPr>
          <w:rFonts w:ascii="Times New Roman" w:hAnsi="Times New Roman" w:cs="Times New Roman"/>
          <w:sz w:val="28"/>
          <w:szCs w:val="28"/>
        </w:rPr>
        <w:t>пункт 1.6 изложить в следующей редакции:</w:t>
      </w:r>
    </w:p>
    <w:p w:rsidR="00760521" w:rsidRPr="00760521" w:rsidRDefault="00760521" w:rsidP="00760521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760521">
        <w:rPr>
          <w:rFonts w:ascii="Times New Roman" w:hAnsi="Times New Roman" w:cs="Times New Roman"/>
          <w:color w:val="auto"/>
          <w:sz w:val="28"/>
          <w:szCs w:val="28"/>
        </w:rPr>
        <w:t>«1.6.  Обязательному рассмотрению на публичных слушаниях подлежат:</w:t>
      </w:r>
    </w:p>
    <w:p w:rsidR="00760521" w:rsidRPr="00760521" w:rsidRDefault="00760521" w:rsidP="00760521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760521">
        <w:rPr>
          <w:rFonts w:ascii="Times New Roman" w:hAnsi="Times New Roman" w:cs="Times New Roman"/>
          <w:color w:val="auto"/>
          <w:sz w:val="28"/>
          <w:szCs w:val="28"/>
        </w:rPr>
        <w:t xml:space="preserve">1) проект устава Шенкурского городского поселения, а также проект муниципального нормативного правового акта о внесении изменений и дополнений в данный устав, кроме случаев, когда в устав муниципального образования вносятся изменения в форме точного воспроизведения положений </w:t>
      </w:r>
      <w:hyperlink r:id="rId8" w:history="1">
        <w:r w:rsidRPr="00760521">
          <w:rPr>
            <w:rFonts w:ascii="Times New Roman" w:hAnsi="Times New Roman" w:cs="Times New Roman"/>
            <w:color w:val="auto"/>
            <w:sz w:val="28"/>
            <w:szCs w:val="28"/>
          </w:rPr>
          <w:t>Конституции</w:t>
        </w:r>
      </w:hyperlink>
      <w:r w:rsidRPr="00760521">
        <w:rPr>
          <w:rFonts w:ascii="Times New Roman" w:hAnsi="Times New Roman" w:cs="Times New Roman"/>
          <w:color w:val="auto"/>
          <w:sz w:val="28"/>
          <w:szCs w:val="28"/>
        </w:rPr>
        <w:t xml:space="preserve"> Российской Федерации, федеральных законов, устава или законов Архангельской области в целях приведения данного устава в соответствие с этими нормативными правовыми актами;</w:t>
      </w:r>
    </w:p>
    <w:p w:rsidR="00760521" w:rsidRPr="00760521" w:rsidRDefault="00760521" w:rsidP="00760521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760521">
        <w:rPr>
          <w:rFonts w:ascii="Times New Roman" w:hAnsi="Times New Roman" w:cs="Times New Roman"/>
          <w:color w:val="auto"/>
          <w:sz w:val="28"/>
          <w:szCs w:val="28"/>
        </w:rPr>
        <w:t>2) проект местного бюджета и отчет о его исполнении;</w:t>
      </w:r>
    </w:p>
    <w:p w:rsidR="00760521" w:rsidRPr="00760521" w:rsidRDefault="00760521" w:rsidP="00760521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760521">
        <w:rPr>
          <w:rFonts w:ascii="Times New Roman" w:hAnsi="Times New Roman" w:cs="Times New Roman"/>
          <w:color w:val="auto"/>
          <w:sz w:val="28"/>
          <w:szCs w:val="28"/>
        </w:rPr>
        <w:t>3) проект стратегии социально-экономического развития Шенкурского городского поселения;</w:t>
      </w:r>
    </w:p>
    <w:p w:rsidR="00760521" w:rsidRPr="00760521" w:rsidRDefault="00760521" w:rsidP="00760521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760521">
        <w:rPr>
          <w:rFonts w:ascii="Times New Roman" w:hAnsi="Times New Roman" w:cs="Times New Roman"/>
          <w:color w:val="auto"/>
          <w:sz w:val="28"/>
          <w:szCs w:val="28"/>
        </w:rPr>
        <w:lastRenderedPageBreak/>
        <w:t xml:space="preserve">4) вопросы о преобразовании </w:t>
      </w:r>
      <w:r>
        <w:rPr>
          <w:rFonts w:ascii="Times New Roman" w:hAnsi="Times New Roman" w:cs="Times New Roman"/>
          <w:color w:val="auto"/>
          <w:sz w:val="28"/>
          <w:szCs w:val="28"/>
        </w:rPr>
        <w:t>Шенкурского городского поселения</w:t>
      </w:r>
      <w:r w:rsidRPr="00760521">
        <w:rPr>
          <w:rFonts w:ascii="Times New Roman" w:hAnsi="Times New Roman" w:cs="Times New Roman"/>
          <w:color w:val="auto"/>
          <w:sz w:val="28"/>
          <w:szCs w:val="28"/>
        </w:rPr>
        <w:t xml:space="preserve">, за исключением случаев, если в соответствии со </w:t>
      </w:r>
      <w:hyperlink r:id="rId9" w:history="1">
        <w:r w:rsidRPr="00760521">
          <w:rPr>
            <w:rFonts w:ascii="Times New Roman" w:hAnsi="Times New Roman" w:cs="Times New Roman"/>
            <w:color w:val="auto"/>
            <w:sz w:val="28"/>
            <w:szCs w:val="28"/>
          </w:rPr>
          <w:t>статьей 13</w:t>
        </w:r>
      </w:hyperlink>
      <w:r w:rsidRPr="00760521">
        <w:rPr>
          <w:rFonts w:ascii="Times New Roman" w:hAnsi="Times New Roman" w:cs="Times New Roman"/>
          <w:color w:val="auto"/>
          <w:sz w:val="28"/>
          <w:szCs w:val="28"/>
        </w:rPr>
        <w:t xml:space="preserve"> Федерального закона от 06.10.2003 № 131-ФЗ «Об общих принципах организации местного самоуправления в Российской Федерации» для преобразования муниципального образования требуется получение согласия населения муниципального образования, выраженного путем гол</w:t>
      </w:r>
      <w:r>
        <w:rPr>
          <w:rFonts w:ascii="Times New Roman" w:hAnsi="Times New Roman" w:cs="Times New Roman"/>
          <w:color w:val="auto"/>
          <w:sz w:val="28"/>
          <w:szCs w:val="28"/>
        </w:rPr>
        <w:t>осования либо на сходах граждан;</w:t>
      </w:r>
    </w:p>
    <w:p w:rsidR="00D04572" w:rsidRPr="00760521" w:rsidRDefault="00760521" w:rsidP="00760521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760521">
        <w:rPr>
          <w:rFonts w:ascii="Times New Roman" w:hAnsi="Times New Roman" w:cs="Times New Roman"/>
          <w:color w:val="auto"/>
          <w:sz w:val="28"/>
          <w:szCs w:val="28"/>
        </w:rPr>
        <w:t xml:space="preserve">5) </w:t>
      </w:r>
      <w:r>
        <w:rPr>
          <w:rFonts w:ascii="Times New Roman" w:hAnsi="Times New Roman" w:cs="Times New Roman"/>
          <w:color w:val="auto"/>
          <w:sz w:val="28"/>
          <w:szCs w:val="28"/>
        </w:rPr>
        <w:t>проект генерального плана, проект правил землепользования и застройки, проект планировки территории, проект межевания территории, проект правил благоустройства территорий, проект, предусматривающий внесение изменений в один из указанных утвержденных документов, проект решений о предоставлении разрешения на условно разрешенный вид использования земельного участка или объекта капитального строительства, проект решений о предоставлении разрешения на отклонение от предельных параметров разрешенного строительства, реконструкции объектов капитального строительства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.</w:t>
      </w:r>
      <w:r w:rsidR="00007F78">
        <w:rPr>
          <w:rFonts w:ascii="Times New Roman" w:hAnsi="Times New Roman" w:cs="Times New Roman"/>
          <w:sz w:val="28"/>
          <w:szCs w:val="28"/>
        </w:rPr>
        <w:t>».</w:t>
      </w:r>
    </w:p>
    <w:p w:rsidR="0027635D" w:rsidRPr="00D04572" w:rsidRDefault="00D75A28" w:rsidP="00D04572">
      <w:pPr>
        <w:pStyle w:val="af2"/>
        <w:ind w:firstLine="708"/>
        <w:jc w:val="both"/>
        <w:rPr>
          <w:rStyle w:val="ac"/>
          <w:rFonts w:ascii="Times New Roman" w:hAnsi="Times New Roman" w:cs="Times New Roman"/>
          <w:i w:val="0"/>
          <w:sz w:val="28"/>
          <w:szCs w:val="28"/>
        </w:rPr>
      </w:pPr>
      <w:r w:rsidRPr="00D04572">
        <w:rPr>
          <w:rStyle w:val="ac"/>
          <w:rFonts w:ascii="Times New Roman" w:hAnsi="Times New Roman" w:cs="Times New Roman"/>
          <w:i w:val="0"/>
          <w:sz w:val="28"/>
          <w:szCs w:val="28"/>
        </w:rPr>
        <w:t>2</w:t>
      </w:r>
      <w:r w:rsidR="0027635D" w:rsidRPr="00D04572">
        <w:rPr>
          <w:rStyle w:val="ac"/>
          <w:rFonts w:ascii="Times New Roman" w:hAnsi="Times New Roman" w:cs="Times New Roman"/>
          <w:i w:val="0"/>
          <w:sz w:val="28"/>
          <w:szCs w:val="28"/>
        </w:rPr>
        <w:t xml:space="preserve">. </w:t>
      </w:r>
      <w:r w:rsidR="00E332C1" w:rsidRPr="00D04572">
        <w:rPr>
          <w:rStyle w:val="ac"/>
          <w:rFonts w:ascii="Times New Roman" w:hAnsi="Times New Roman" w:cs="Times New Roman"/>
          <w:i w:val="0"/>
          <w:sz w:val="28"/>
          <w:szCs w:val="28"/>
        </w:rPr>
        <w:t>Настоящее решение вступает в силу со дня его официального опубликования</w:t>
      </w:r>
      <w:r w:rsidR="0072727F" w:rsidRPr="00D04572">
        <w:rPr>
          <w:rStyle w:val="ac"/>
          <w:rFonts w:ascii="Times New Roman" w:hAnsi="Times New Roman" w:cs="Times New Roman"/>
          <w:i w:val="0"/>
          <w:sz w:val="28"/>
          <w:szCs w:val="28"/>
        </w:rPr>
        <w:t>.</w:t>
      </w:r>
    </w:p>
    <w:p w:rsidR="0027635D" w:rsidRPr="00D04572" w:rsidRDefault="0027635D" w:rsidP="00D04572">
      <w:pPr>
        <w:pStyle w:val="af2"/>
        <w:rPr>
          <w:rStyle w:val="ac"/>
          <w:rFonts w:ascii="Times New Roman" w:hAnsi="Times New Roman" w:cs="Times New Roman"/>
          <w:i w:val="0"/>
          <w:sz w:val="28"/>
          <w:szCs w:val="28"/>
        </w:rPr>
      </w:pPr>
    </w:p>
    <w:p w:rsidR="0027635D" w:rsidRPr="00D04572" w:rsidRDefault="0027635D" w:rsidP="00D04572">
      <w:pPr>
        <w:pStyle w:val="af2"/>
        <w:rPr>
          <w:rFonts w:ascii="Times New Roman" w:hAnsi="Times New Roman" w:cs="Times New Roman"/>
          <w:sz w:val="28"/>
          <w:szCs w:val="28"/>
        </w:rPr>
      </w:pPr>
    </w:p>
    <w:p w:rsidR="006F2A7B" w:rsidRPr="00D04572" w:rsidRDefault="006F2A7B" w:rsidP="00D04572">
      <w:pPr>
        <w:pStyle w:val="af2"/>
        <w:rPr>
          <w:rFonts w:ascii="Times New Roman" w:hAnsi="Times New Roman" w:cs="Times New Roman"/>
          <w:sz w:val="28"/>
          <w:szCs w:val="28"/>
        </w:rPr>
      </w:pPr>
      <w:r w:rsidRPr="00D04572">
        <w:rPr>
          <w:rFonts w:ascii="Times New Roman" w:hAnsi="Times New Roman" w:cs="Times New Roman"/>
          <w:sz w:val="28"/>
          <w:szCs w:val="28"/>
        </w:rPr>
        <w:t>Председатель муниципального Совета</w:t>
      </w:r>
    </w:p>
    <w:p w:rsidR="006F2A7B" w:rsidRPr="00D04572" w:rsidRDefault="0027635D" w:rsidP="00D04572">
      <w:pPr>
        <w:pStyle w:val="af2"/>
        <w:rPr>
          <w:rFonts w:ascii="Times New Roman" w:hAnsi="Times New Roman" w:cs="Times New Roman"/>
          <w:sz w:val="28"/>
          <w:szCs w:val="28"/>
        </w:rPr>
      </w:pPr>
      <w:r w:rsidRPr="00D04572">
        <w:rPr>
          <w:rFonts w:ascii="Times New Roman" w:hAnsi="Times New Roman" w:cs="Times New Roman"/>
          <w:sz w:val="28"/>
          <w:szCs w:val="28"/>
        </w:rPr>
        <w:t>Шенкурского городского поселения</w:t>
      </w:r>
      <w:r w:rsidR="006F2A7B" w:rsidRPr="00D04572">
        <w:rPr>
          <w:rFonts w:ascii="Times New Roman" w:hAnsi="Times New Roman" w:cs="Times New Roman"/>
          <w:sz w:val="28"/>
          <w:szCs w:val="28"/>
        </w:rPr>
        <w:t xml:space="preserve"> – </w:t>
      </w:r>
    </w:p>
    <w:p w:rsidR="009D7A10" w:rsidRPr="00D04572" w:rsidRDefault="006F2A7B" w:rsidP="00D04572">
      <w:pPr>
        <w:pStyle w:val="af2"/>
        <w:rPr>
          <w:rFonts w:ascii="Times New Roman" w:hAnsi="Times New Roman" w:cs="Times New Roman"/>
          <w:sz w:val="28"/>
          <w:szCs w:val="28"/>
        </w:rPr>
      </w:pPr>
      <w:r w:rsidRPr="00D04572">
        <w:rPr>
          <w:rFonts w:ascii="Times New Roman" w:hAnsi="Times New Roman" w:cs="Times New Roman"/>
          <w:sz w:val="28"/>
          <w:szCs w:val="28"/>
        </w:rPr>
        <w:t xml:space="preserve">руководитель Шенкурского </w:t>
      </w:r>
    </w:p>
    <w:p w:rsidR="0027635D" w:rsidRPr="00D04572" w:rsidRDefault="006F2A7B" w:rsidP="00D04572">
      <w:pPr>
        <w:pStyle w:val="af2"/>
        <w:rPr>
          <w:rFonts w:ascii="Times New Roman" w:hAnsi="Times New Roman" w:cs="Times New Roman"/>
          <w:sz w:val="28"/>
          <w:szCs w:val="28"/>
        </w:rPr>
      </w:pPr>
      <w:r w:rsidRPr="00D04572">
        <w:rPr>
          <w:rFonts w:ascii="Times New Roman" w:hAnsi="Times New Roman" w:cs="Times New Roman"/>
          <w:sz w:val="28"/>
          <w:szCs w:val="28"/>
        </w:rPr>
        <w:t>городского поселения</w:t>
      </w:r>
      <w:r w:rsidR="0027635D" w:rsidRPr="00D04572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9D7A10" w:rsidRPr="00D04572"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r w:rsidR="009F1F6E">
        <w:rPr>
          <w:rFonts w:ascii="Times New Roman" w:hAnsi="Times New Roman" w:cs="Times New Roman"/>
          <w:sz w:val="28"/>
          <w:szCs w:val="28"/>
        </w:rPr>
        <w:t xml:space="preserve">     </w:t>
      </w:r>
      <w:bookmarkStart w:id="0" w:name="_GoBack"/>
      <w:bookmarkEnd w:id="0"/>
      <w:r w:rsidR="009D7A10" w:rsidRPr="00D04572">
        <w:rPr>
          <w:rFonts w:ascii="Times New Roman" w:hAnsi="Times New Roman" w:cs="Times New Roman"/>
          <w:sz w:val="28"/>
          <w:szCs w:val="28"/>
        </w:rPr>
        <w:t xml:space="preserve">     </w:t>
      </w:r>
      <w:r w:rsidR="0027635D" w:rsidRPr="00D04572">
        <w:rPr>
          <w:rFonts w:ascii="Times New Roman" w:hAnsi="Times New Roman" w:cs="Times New Roman"/>
          <w:sz w:val="28"/>
          <w:szCs w:val="28"/>
        </w:rPr>
        <w:t xml:space="preserve">     И.В.</w:t>
      </w:r>
      <w:r w:rsidR="009F1F6E">
        <w:rPr>
          <w:rFonts w:ascii="Times New Roman" w:hAnsi="Times New Roman" w:cs="Times New Roman"/>
          <w:sz w:val="28"/>
          <w:szCs w:val="28"/>
        </w:rPr>
        <w:t xml:space="preserve"> </w:t>
      </w:r>
      <w:r w:rsidR="0027635D" w:rsidRPr="00D04572">
        <w:rPr>
          <w:rFonts w:ascii="Times New Roman" w:hAnsi="Times New Roman" w:cs="Times New Roman"/>
          <w:sz w:val="28"/>
          <w:szCs w:val="28"/>
        </w:rPr>
        <w:t>Питолина</w:t>
      </w:r>
    </w:p>
    <w:sectPr w:rsidR="0027635D" w:rsidRPr="00D04572" w:rsidSect="009D7A10">
      <w:pgSz w:w="11905" w:h="16837"/>
      <w:pgMar w:top="1134" w:right="850" w:bottom="1134" w:left="1701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59A0" w:rsidRDefault="000059A0">
      <w:r>
        <w:separator/>
      </w:r>
    </w:p>
  </w:endnote>
  <w:endnote w:type="continuationSeparator" w:id="0">
    <w:p w:rsidR="000059A0" w:rsidRDefault="000059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59A0" w:rsidRDefault="000059A0"/>
  </w:footnote>
  <w:footnote w:type="continuationSeparator" w:id="0">
    <w:p w:rsidR="000059A0" w:rsidRDefault="000059A0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597871"/>
    <w:multiLevelType w:val="multilevel"/>
    <w:tmpl w:val="CFCA0DF4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9F22085"/>
    <w:multiLevelType w:val="multilevel"/>
    <w:tmpl w:val="7F660ED8"/>
    <w:lvl w:ilvl="0">
      <w:start w:val="1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%2.%3."/>
      <w:lvlJc w:val="left"/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F8D0CA4"/>
    <w:multiLevelType w:val="multilevel"/>
    <w:tmpl w:val="6512D03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>
    <w:nsid w:val="24C257DF"/>
    <w:multiLevelType w:val="hybridMultilevel"/>
    <w:tmpl w:val="CEEE110C"/>
    <w:lvl w:ilvl="0" w:tplc="45EC04C2">
      <w:start w:val="1"/>
      <w:numFmt w:val="decimal"/>
      <w:lvlText w:val="%1)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">
    <w:nsid w:val="354C6114"/>
    <w:multiLevelType w:val="multilevel"/>
    <w:tmpl w:val="22241B8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3ADE1572"/>
    <w:multiLevelType w:val="multilevel"/>
    <w:tmpl w:val="4B86D15C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3D2E4B58"/>
    <w:multiLevelType w:val="hybridMultilevel"/>
    <w:tmpl w:val="A68CC494"/>
    <w:lvl w:ilvl="0" w:tplc="3F8647A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48C91D7C"/>
    <w:multiLevelType w:val="multilevel"/>
    <w:tmpl w:val="B2E47F6E"/>
    <w:lvl w:ilvl="0">
      <w:start w:val="4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4B4433D1"/>
    <w:multiLevelType w:val="multilevel"/>
    <w:tmpl w:val="D256EEE2"/>
    <w:lvl w:ilvl="0">
      <w:start w:val="2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4DB67460"/>
    <w:multiLevelType w:val="multilevel"/>
    <w:tmpl w:val="5534FB9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49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5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27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3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4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11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184" w:hanging="2160"/>
      </w:pPr>
      <w:rPr>
        <w:rFonts w:hint="default"/>
      </w:rPr>
    </w:lvl>
  </w:abstractNum>
  <w:abstractNum w:abstractNumId="10">
    <w:nsid w:val="4EB23DAA"/>
    <w:multiLevelType w:val="multilevel"/>
    <w:tmpl w:val="EFB456BA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1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20" w:hanging="1800"/>
      </w:pPr>
      <w:rPr>
        <w:rFonts w:hint="default"/>
      </w:rPr>
    </w:lvl>
  </w:abstractNum>
  <w:abstractNum w:abstractNumId="11">
    <w:nsid w:val="5B127A64"/>
    <w:multiLevelType w:val="hybridMultilevel"/>
    <w:tmpl w:val="6CD6D862"/>
    <w:lvl w:ilvl="0" w:tplc="C6DED0C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67307155"/>
    <w:multiLevelType w:val="multilevel"/>
    <w:tmpl w:val="1284D9B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7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2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1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360" w:hanging="2160"/>
      </w:pPr>
      <w:rPr>
        <w:rFonts w:hint="default"/>
      </w:rPr>
    </w:lvl>
  </w:abstractNum>
  <w:abstractNum w:abstractNumId="13">
    <w:nsid w:val="784D7950"/>
    <w:multiLevelType w:val="multilevel"/>
    <w:tmpl w:val="E4F64C6C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79185788"/>
    <w:multiLevelType w:val="hybridMultilevel"/>
    <w:tmpl w:val="4836ADEA"/>
    <w:lvl w:ilvl="0" w:tplc="8722877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7E513ABC"/>
    <w:multiLevelType w:val="multilevel"/>
    <w:tmpl w:val="E450611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3"/>
  </w:num>
  <w:num w:numId="2">
    <w:abstractNumId w:val="8"/>
  </w:num>
  <w:num w:numId="3">
    <w:abstractNumId w:val="15"/>
  </w:num>
  <w:num w:numId="4">
    <w:abstractNumId w:val="5"/>
  </w:num>
  <w:num w:numId="5">
    <w:abstractNumId w:val="1"/>
  </w:num>
  <w:num w:numId="6">
    <w:abstractNumId w:val="0"/>
  </w:num>
  <w:num w:numId="7">
    <w:abstractNumId w:val="7"/>
  </w:num>
  <w:num w:numId="8">
    <w:abstractNumId w:val="4"/>
  </w:num>
  <w:num w:numId="9">
    <w:abstractNumId w:val="6"/>
  </w:num>
  <w:num w:numId="10">
    <w:abstractNumId w:val="3"/>
  </w:num>
  <w:num w:numId="11">
    <w:abstractNumId w:val="10"/>
  </w:num>
  <w:num w:numId="12">
    <w:abstractNumId w:val="9"/>
  </w:num>
  <w:num w:numId="13">
    <w:abstractNumId w:val="14"/>
  </w:num>
  <w:num w:numId="14">
    <w:abstractNumId w:val="2"/>
  </w:num>
  <w:num w:numId="15">
    <w:abstractNumId w:val="12"/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20"/>
  <w:drawingGridVerticalSpacing w:val="181"/>
  <w:displayHorizont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2"/>
  </w:compat>
  <w:rsids>
    <w:rsidRoot w:val="003A053E"/>
    <w:rsid w:val="000059A0"/>
    <w:rsid w:val="00007F78"/>
    <w:rsid w:val="00036253"/>
    <w:rsid w:val="0005447B"/>
    <w:rsid w:val="0006324C"/>
    <w:rsid w:val="00074709"/>
    <w:rsid w:val="0007770B"/>
    <w:rsid w:val="000836DD"/>
    <w:rsid w:val="000913D6"/>
    <w:rsid w:val="000A154D"/>
    <w:rsid w:val="000A2894"/>
    <w:rsid w:val="000E4553"/>
    <w:rsid w:val="000E60A4"/>
    <w:rsid w:val="000F5A5F"/>
    <w:rsid w:val="00112AA0"/>
    <w:rsid w:val="00137EE3"/>
    <w:rsid w:val="00151E3F"/>
    <w:rsid w:val="00153982"/>
    <w:rsid w:val="00172C04"/>
    <w:rsid w:val="001840D0"/>
    <w:rsid w:val="00195094"/>
    <w:rsid w:val="001D2E25"/>
    <w:rsid w:val="00214E9C"/>
    <w:rsid w:val="00215E0A"/>
    <w:rsid w:val="002164D9"/>
    <w:rsid w:val="002510DB"/>
    <w:rsid w:val="0025455C"/>
    <w:rsid w:val="0027635D"/>
    <w:rsid w:val="00284CC4"/>
    <w:rsid w:val="002A5600"/>
    <w:rsid w:val="002B1C71"/>
    <w:rsid w:val="002B7DE0"/>
    <w:rsid w:val="002D3AE0"/>
    <w:rsid w:val="002E7474"/>
    <w:rsid w:val="002F3FE0"/>
    <w:rsid w:val="003229F6"/>
    <w:rsid w:val="00352C20"/>
    <w:rsid w:val="00357610"/>
    <w:rsid w:val="00383905"/>
    <w:rsid w:val="00393367"/>
    <w:rsid w:val="003A053E"/>
    <w:rsid w:val="003B3209"/>
    <w:rsid w:val="003F1CE6"/>
    <w:rsid w:val="003F532A"/>
    <w:rsid w:val="004225D0"/>
    <w:rsid w:val="004270A4"/>
    <w:rsid w:val="00480A37"/>
    <w:rsid w:val="004C4CE2"/>
    <w:rsid w:val="004D79C4"/>
    <w:rsid w:val="004E1824"/>
    <w:rsid w:val="00531880"/>
    <w:rsid w:val="00536177"/>
    <w:rsid w:val="00551EBF"/>
    <w:rsid w:val="00564AFC"/>
    <w:rsid w:val="00580CC6"/>
    <w:rsid w:val="00582C4D"/>
    <w:rsid w:val="00583E63"/>
    <w:rsid w:val="00585828"/>
    <w:rsid w:val="0059519B"/>
    <w:rsid w:val="005B2240"/>
    <w:rsid w:val="005C5BDD"/>
    <w:rsid w:val="005C6637"/>
    <w:rsid w:val="005E3FBE"/>
    <w:rsid w:val="006358E5"/>
    <w:rsid w:val="00637B34"/>
    <w:rsid w:val="0065117A"/>
    <w:rsid w:val="00655EFE"/>
    <w:rsid w:val="006751EE"/>
    <w:rsid w:val="006A0576"/>
    <w:rsid w:val="006A0AFF"/>
    <w:rsid w:val="006C1F0E"/>
    <w:rsid w:val="006E213A"/>
    <w:rsid w:val="006F2A7B"/>
    <w:rsid w:val="006F4060"/>
    <w:rsid w:val="00700E24"/>
    <w:rsid w:val="0072727F"/>
    <w:rsid w:val="00754676"/>
    <w:rsid w:val="00755604"/>
    <w:rsid w:val="00760521"/>
    <w:rsid w:val="00771F73"/>
    <w:rsid w:val="007726B7"/>
    <w:rsid w:val="007A2D0A"/>
    <w:rsid w:val="007A5891"/>
    <w:rsid w:val="007C233C"/>
    <w:rsid w:val="00805DA3"/>
    <w:rsid w:val="00816C2D"/>
    <w:rsid w:val="00831126"/>
    <w:rsid w:val="008809EC"/>
    <w:rsid w:val="008847EC"/>
    <w:rsid w:val="008857D0"/>
    <w:rsid w:val="008941D4"/>
    <w:rsid w:val="008B2147"/>
    <w:rsid w:val="008B52B6"/>
    <w:rsid w:val="00917B02"/>
    <w:rsid w:val="00925FED"/>
    <w:rsid w:val="0094280A"/>
    <w:rsid w:val="0099532D"/>
    <w:rsid w:val="009A5ED3"/>
    <w:rsid w:val="009B3575"/>
    <w:rsid w:val="009B796F"/>
    <w:rsid w:val="009D7A10"/>
    <w:rsid w:val="009F1F6E"/>
    <w:rsid w:val="00A87DF3"/>
    <w:rsid w:val="00A96D43"/>
    <w:rsid w:val="00AA5A68"/>
    <w:rsid w:val="00AB2F58"/>
    <w:rsid w:val="00AB5F3A"/>
    <w:rsid w:val="00AE4FE8"/>
    <w:rsid w:val="00AF7D7C"/>
    <w:rsid w:val="00B05FAD"/>
    <w:rsid w:val="00B13655"/>
    <w:rsid w:val="00B30951"/>
    <w:rsid w:val="00B50CC7"/>
    <w:rsid w:val="00B66213"/>
    <w:rsid w:val="00B66B0C"/>
    <w:rsid w:val="00B72328"/>
    <w:rsid w:val="00B738D0"/>
    <w:rsid w:val="00B857A1"/>
    <w:rsid w:val="00BC127F"/>
    <w:rsid w:val="00BE4A83"/>
    <w:rsid w:val="00C02CDA"/>
    <w:rsid w:val="00C038C7"/>
    <w:rsid w:val="00C14A81"/>
    <w:rsid w:val="00C2137F"/>
    <w:rsid w:val="00C21A1F"/>
    <w:rsid w:val="00C26557"/>
    <w:rsid w:val="00C44BD9"/>
    <w:rsid w:val="00C67AA7"/>
    <w:rsid w:val="00C9648D"/>
    <w:rsid w:val="00CB3696"/>
    <w:rsid w:val="00CE5321"/>
    <w:rsid w:val="00D04572"/>
    <w:rsid w:val="00D25F66"/>
    <w:rsid w:val="00D4307B"/>
    <w:rsid w:val="00D70FBC"/>
    <w:rsid w:val="00D75A28"/>
    <w:rsid w:val="00D764EE"/>
    <w:rsid w:val="00D84182"/>
    <w:rsid w:val="00D95136"/>
    <w:rsid w:val="00DA0CEA"/>
    <w:rsid w:val="00DA769D"/>
    <w:rsid w:val="00DC4945"/>
    <w:rsid w:val="00DF3ED1"/>
    <w:rsid w:val="00E1233A"/>
    <w:rsid w:val="00E15905"/>
    <w:rsid w:val="00E332C1"/>
    <w:rsid w:val="00E521F9"/>
    <w:rsid w:val="00E571E6"/>
    <w:rsid w:val="00EB2579"/>
    <w:rsid w:val="00EE13D5"/>
    <w:rsid w:val="00EE653F"/>
    <w:rsid w:val="00EE7A2F"/>
    <w:rsid w:val="00EE7CF9"/>
    <w:rsid w:val="00F07969"/>
    <w:rsid w:val="00F31C76"/>
    <w:rsid w:val="00F57B54"/>
    <w:rsid w:val="00F6288E"/>
    <w:rsid w:val="00F63251"/>
    <w:rsid w:val="00F64FD9"/>
    <w:rsid w:val="00F73D49"/>
    <w:rsid w:val="00F9500B"/>
    <w:rsid w:val="00FB6E84"/>
    <w:rsid w:val="00FE04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D25F66"/>
    <w:rPr>
      <w:color w:val="000000"/>
    </w:rPr>
  </w:style>
  <w:style w:type="paragraph" w:styleId="4">
    <w:name w:val="heading 4"/>
    <w:basedOn w:val="a"/>
    <w:link w:val="40"/>
    <w:uiPriority w:val="9"/>
    <w:qFormat/>
    <w:rsid w:val="00C21A1F"/>
    <w:pPr>
      <w:spacing w:before="100" w:beforeAutospacing="1" w:after="100" w:afterAutospacing="1"/>
      <w:outlineLvl w:val="3"/>
    </w:pPr>
    <w:rPr>
      <w:rFonts w:ascii="Times New Roman" w:eastAsia="Times New Roman" w:hAnsi="Times New Roman" w:cs="Times New Roman"/>
      <w:b/>
      <w:bCs/>
      <w:color w:val="aut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D25F66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sid w:val="00D25F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21">
    <w:name w:val="Заголовок №2_"/>
    <w:basedOn w:val="a0"/>
    <w:link w:val="22"/>
    <w:rsid w:val="00D25F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23pt">
    <w:name w:val="Заголовок №2 + Интервал 3 pt"/>
    <w:basedOn w:val="21"/>
    <w:rsid w:val="00D25F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60"/>
      <w:sz w:val="23"/>
      <w:szCs w:val="23"/>
    </w:rPr>
  </w:style>
  <w:style w:type="character" w:customStyle="1" w:styleId="a4">
    <w:name w:val="Основной текст_"/>
    <w:basedOn w:val="a0"/>
    <w:link w:val="3"/>
    <w:rsid w:val="00D25F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a5">
    <w:name w:val="Основной текст + Полужирный"/>
    <w:basedOn w:val="a4"/>
    <w:rsid w:val="00D25F6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3"/>
      <w:szCs w:val="23"/>
    </w:rPr>
  </w:style>
  <w:style w:type="character" w:customStyle="1" w:styleId="1">
    <w:name w:val="Основной текст1"/>
    <w:basedOn w:val="a4"/>
    <w:rsid w:val="00D25F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/>
      <w:spacing w:val="0"/>
      <w:sz w:val="23"/>
      <w:szCs w:val="23"/>
    </w:rPr>
  </w:style>
  <w:style w:type="character" w:customStyle="1" w:styleId="23">
    <w:name w:val="Заголовок №2 + Не полужирный"/>
    <w:basedOn w:val="21"/>
    <w:rsid w:val="00D25F6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3"/>
      <w:szCs w:val="23"/>
    </w:rPr>
  </w:style>
  <w:style w:type="character" w:customStyle="1" w:styleId="24">
    <w:name w:val="Основной текст2"/>
    <w:basedOn w:val="a4"/>
    <w:rsid w:val="00D25F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a6">
    <w:name w:val="Оглавление_"/>
    <w:basedOn w:val="a0"/>
    <w:link w:val="a7"/>
    <w:rsid w:val="00D25F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a8">
    <w:name w:val="Оглавление"/>
    <w:basedOn w:val="a6"/>
    <w:rsid w:val="00D25F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a9">
    <w:name w:val="Оглавление"/>
    <w:basedOn w:val="a6"/>
    <w:rsid w:val="00D25F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aa">
    <w:name w:val="Оглавление"/>
    <w:basedOn w:val="a6"/>
    <w:rsid w:val="00D25F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25">
    <w:name w:val="Оглавление (2)_"/>
    <w:basedOn w:val="a0"/>
    <w:link w:val="26"/>
    <w:rsid w:val="00D25F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8"/>
      <w:szCs w:val="8"/>
      <w:lang w:val="en-US"/>
    </w:rPr>
  </w:style>
  <w:style w:type="character" w:customStyle="1" w:styleId="27pt">
    <w:name w:val="Оглавление (2) + Интервал 7 pt"/>
    <w:basedOn w:val="25"/>
    <w:rsid w:val="00D25F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50"/>
      <w:sz w:val="8"/>
      <w:szCs w:val="8"/>
      <w:lang w:val="en-US"/>
    </w:rPr>
  </w:style>
  <w:style w:type="character" w:customStyle="1" w:styleId="30">
    <w:name w:val="Основной текст (3)_"/>
    <w:basedOn w:val="a0"/>
    <w:link w:val="31"/>
    <w:rsid w:val="00D25F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20"/>
      <w:sz w:val="31"/>
      <w:szCs w:val="31"/>
      <w:lang w:val="en-US"/>
    </w:rPr>
  </w:style>
  <w:style w:type="character" w:customStyle="1" w:styleId="3115pt">
    <w:name w:val="Основной текст (3) + 11;5 pt;Не курсив"/>
    <w:basedOn w:val="30"/>
    <w:rsid w:val="00D25F66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-20"/>
      <w:sz w:val="23"/>
      <w:szCs w:val="23"/>
      <w:lang w:val="en-US"/>
    </w:rPr>
  </w:style>
  <w:style w:type="character" w:customStyle="1" w:styleId="32">
    <w:name w:val="Основной текст (3)"/>
    <w:basedOn w:val="30"/>
    <w:rsid w:val="00D25F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20"/>
      <w:sz w:val="31"/>
      <w:szCs w:val="31"/>
      <w:lang w:val="en-US"/>
    </w:rPr>
  </w:style>
  <w:style w:type="character" w:customStyle="1" w:styleId="3115pt0pt">
    <w:name w:val="Основной текст (3) + 11;5 pt;Не курсив;Интервал 0 pt"/>
    <w:basedOn w:val="30"/>
    <w:rsid w:val="00D25F66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  <w:lang w:val="en-US"/>
    </w:rPr>
  </w:style>
  <w:style w:type="character" w:customStyle="1" w:styleId="30pt">
    <w:name w:val="Основной текст (3) + Интервал 0 pt"/>
    <w:basedOn w:val="30"/>
    <w:rsid w:val="00D25F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31"/>
      <w:szCs w:val="31"/>
      <w:lang w:val="en-US"/>
    </w:rPr>
  </w:style>
  <w:style w:type="character" w:customStyle="1" w:styleId="27">
    <w:name w:val="Заголовок №2"/>
    <w:basedOn w:val="21"/>
    <w:rsid w:val="00D25F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  <w:lang w:val="en-US"/>
    </w:rPr>
  </w:style>
  <w:style w:type="character" w:customStyle="1" w:styleId="23pt0">
    <w:name w:val="Заголовок №2 + Интервал 3 pt"/>
    <w:basedOn w:val="21"/>
    <w:rsid w:val="00D25F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60"/>
      <w:sz w:val="23"/>
      <w:szCs w:val="23"/>
    </w:rPr>
  </w:style>
  <w:style w:type="character" w:customStyle="1" w:styleId="ab">
    <w:name w:val="Основной текст + Полужирный"/>
    <w:basedOn w:val="a4"/>
    <w:rsid w:val="00D25F6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3"/>
      <w:szCs w:val="23"/>
    </w:rPr>
  </w:style>
  <w:style w:type="character" w:customStyle="1" w:styleId="41">
    <w:name w:val="Основной текст (4)_"/>
    <w:basedOn w:val="a0"/>
    <w:link w:val="42"/>
    <w:rsid w:val="00D25F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paragraph" w:customStyle="1" w:styleId="20">
    <w:name w:val="Основной текст (2)"/>
    <w:basedOn w:val="a"/>
    <w:link w:val="2"/>
    <w:rsid w:val="00D25F66"/>
    <w:pPr>
      <w:shd w:val="clear" w:color="auto" w:fill="FFFFFF"/>
      <w:spacing w:after="480" w:line="245" w:lineRule="exact"/>
      <w:ind w:firstLine="1580"/>
      <w:jc w:val="both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22">
    <w:name w:val="Заголовок №2"/>
    <w:basedOn w:val="a"/>
    <w:link w:val="21"/>
    <w:rsid w:val="00D25F66"/>
    <w:pPr>
      <w:shd w:val="clear" w:color="auto" w:fill="FFFFFF"/>
      <w:spacing w:before="480" w:after="240" w:line="274" w:lineRule="exact"/>
      <w:ind w:hanging="560"/>
      <w:jc w:val="center"/>
      <w:outlineLvl w:val="1"/>
    </w:pPr>
    <w:rPr>
      <w:rFonts w:ascii="Times New Roman" w:eastAsia="Times New Roman" w:hAnsi="Times New Roman" w:cs="Times New Roman"/>
      <w:b/>
      <w:bCs/>
      <w:sz w:val="23"/>
      <w:szCs w:val="23"/>
    </w:rPr>
  </w:style>
  <w:style w:type="paragraph" w:customStyle="1" w:styleId="3">
    <w:name w:val="Основной текст3"/>
    <w:basedOn w:val="a"/>
    <w:link w:val="a4"/>
    <w:rsid w:val="00D25F66"/>
    <w:pPr>
      <w:shd w:val="clear" w:color="auto" w:fill="FFFFFF"/>
      <w:spacing w:before="240" w:after="240" w:line="288" w:lineRule="exact"/>
      <w:ind w:hanging="560"/>
      <w:jc w:val="both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a7">
    <w:name w:val="Оглавление"/>
    <w:basedOn w:val="a"/>
    <w:link w:val="a6"/>
    <w:rsid w:val="00D25F66"/>
    <w:pPr>
      <w:shd w:val="clear" w:color="auto" w:fill="FFFFFF"/>
      <w:spacing w:line="283" w:lineRule="exact"/>
      <w:jc w:val="both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26">
    <w:name w:val="Оглавление (2)"/>
    <w:basedOn w:val="a"/>
    <w:link w:val="25"/>
    <w:rsid w:val="00D25F66"/>
    <w:pPr>
      <w:shd w:val="clear" w:color="auto" w:fill="FFFFFF"/>
      <w:spacing w:line="0" w:lineRule="atLeast"/>
      <w:ind w:firstLine="560"/>
      <w:jc w:val="both"/>
    </w:pPr>
    <w:rPr>
      <w:rFonts w:ascii="Times New Roman" w:eastAsia="Times New Roman" w:hAnsi="Times New Roman" w:cs="Times New Roman"/>
      <w:sz w:val="8"/>
      <w:szCs w:val="8"/>
      <w:lang w:val="en-US"/>
    </w:rPr>
  </w:style>
  <w:style w:type="paragraph" w:customStyle="1" w:styleId="31">
    <w:name w:val="Основной текст (3)"/>
    <w:basedOn w:val="a"/>
    <w:link w:val="30"/>
    <w:rsid w:val="00D25F66"/>
    <w:pPr>
      <w:shd w:val="clear" w:color="auto" w:fill="FFFFFF"/>
      <w:spacing w:line="317" w:lineRule="exact"/>
    </w:pPr>
    <w:rPr>
      <w:rFonts w:ascii="Times New Roman" w:eastAsia="Times New Roman" w:hAnsi="Times New Roman" w:cs="Times New Roman"/>
      <w:i/>
      <w:iCs/>
      <w:spacing w:val="-20"/>
      <w:sz w:val="31"/>
      <w:szCs w:val="31"/>
      <w:lang w:val="en-US"/>
    </w:rPr>
  </w:style>
  <w:style w:type="paragraph" w:customStyle="1" w:styleId="42">
    <w:name w:val="Основной текст (4)"/>
    <w:basedOn w:val="a"/>
    <w:link w:val="41"/>
    <w:rsid w:val="00D25F66"/>
    <w:pPr>
      <w:shd w:val="clear" w:color="auto" w:fill="FFFFFF"/>
      <w:spacing w:before="240" w:after="300" w:line="0" w:lineRule="atLeast"/>
    </w:pPr>
    <w:rPr>
      <w:rFonts w:ascii="Times New Roman" w:eastAsia="Times New Roman" w:hAnsi="Times New Roman" w:cs="Times New Roman"/>
      <w:b/>
      <w:bCs/>
      <w:sz w:val="23"/>
      <w:szCs w:val="23"/>
    </w:rPr>
  </w:style>
  <w:style w:type="character" w:styleId="ac">
    <w:name w:val="Emphasis"/>
    <w:basedOn w:val="a0"/>
    <w:qFormat/>
    <w:rsid w:val="0027635D"/>
    <w:rPr>
      <w:i/>
      <w:iCs/>
    </w:rPr>
  </w:style>
  <w:style w:type="paragraph" w:styleId="ad">
    <w:name w:val="List Paragraph"/>
    <w:basedOn w:val="a"/>
    <w:uiPriority w:val="34"/>
    <w:qFormat/>
    <w:rsid w:val="009A5ED3"/>
    <w:pPr>
      <w:ind w:left="720"/>
      <w:contextualSpacing/>
    </w:pPr>
  </w:style>
  <w:style w:type="paragraph" w:styleId="ae">
    <w:name w:val="Balloon Text"/>
    <w:basedOn w:val="a"/>
    <w:link w:val="af"/>
    <w:uiPriority w:val="99"/>
    <w:semiHidden/>
    <w:unhideWhenUsed/>
    <w:rsid w:val="006A0AFF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6A0AFF"/>
    <w:rPr>
      <w:rFonts w:ascii="Tahoma" w:hAnsi="Tahoma" w:cs="Tahoma"/>
      <w:color w:val="000000"/>
      <w:sz w:val="16"/>
      <w:szCs w:val="16"/>
    </w:rPr>
  </w:style>
  <w:style w:type="character" w:customStyle="1" w:styleId="10">
    <w:name w:val="Основной текст Знак1"/>
    <w:basedOn w:val="a0"/>
    <w:link w:val="af0"/>
    <w:uiPriority w:val="99"/>
    <w:rsid w:val="004D79C4"/>
    <w:rPr>
      <w:rFonts w:ascii="Times New Roman" w:hAnsi="Times New Roman" w:cs="Times New Roman"/>
      <w:sz w:val="19"/>
      <w:szCs w:val="19"/>
      <w:shd w:val="clear" w:color="auto" w:fill="FFFFFF"/>
    </w:rPr>
  </w:style>
  <w:style w:type="paragraph" w:styleId="af0">
    <w:name w:val="Body Text"/>
    <w:basedOn w:val="a"/>
    <w:link w:val="10"/>
    <w:uiPriority w:val="99"/>
    <w:rsid w:val="004D79C4"/>
    <w:pPr>
      <w:shd w:val="clear" w:color="auto" w:fill="FFFFFF"/>
      <w:spacing w:line="230" w:lineRule="exact"/>
      <w:jc w:val="both"/>
    </w:pPr>
    <w:rPr>
      <w:rFonts w:ascii="Times New Roman" w:hAnsi="Times New Roman" w:cs="Times New Roman"/>
      <w:color w:val="auto"/>
      <w:sz w:val="19"/>
      <w:szCs w:val="19"/>
    </w:rPr>
  </w:style>
  <w:style w:type="character" w:customStyle="1" w:styleId="af1">
    <w:name w:val="Основной текст Знак"/>
    <w:basedOn w:val="a0"/>
    <w:uiPriority w:val="99"/>
    <w:semiHidden/>
    <w:rsid w:val="004D79C4"/>
    <w:rPr>
      <w:color w:val="000000"/>
    </w:rPr>
  </w:style>
  <w:style w:type="paragraph" w:styleId="af2">
    <w:name w:val="No Spacing"/>
    <w:uiPriority w:val="1"/>
    <w:qFormat/>
    <w:rsid w:val="002164D9"/>
    <w:rPr>
      <w:color w:val="000000"/>
    </w:rPr>
  </w:style>
  <w:style w:type="paragraph" w:customStyle="1" w:styleId="11">
    <w:name w:val="Знак1"/>
    <w:basedOn w:val="a"/>
    <w:rsid w:val="00655EFE"/>
    <w:pPr>
      <w:spacing w:after="160" w:line="240" w:lineRule="exact"/>
      <w:jc w:val="both"/>
    </w:pPr>
    <w:rPr>
      <w:rFonts w:ascii="Verdana" w:eastAsia="Times New Roman" w:hAnsi="Verdana" w:cs="Arial"/>
      <w:color w:val="auto"/>
      <w:sz w:val="20"/>
      <w:szCs w:val="20"/>
      <w:lang w:val="en-US" w:eastAsia="en-US"/>
    </w:rPr>
  </w:style>
  <w:style w:type="paragraph" w:customStyle="1" w:styleId="ConsPlusNormal">
    <w:name w:val="ConsPlusNormal"/>
    <w:rsid w:val="002510DB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40">
    <w:name w:val="Заголовок 4 Знак"/>
    <w:basedOn w:val="a0"/>
    <w:link w:val="4"/>
    <w:uiPriority w:val="9"/>
    <w:rsid w:val="00C21A1F"/>
    <w:rPr>
      <w:rFonts w:ascii="Times New Roman" w:eastAsia="Times New Roman" w:hAnsi="Times New Roman" w:cs="Times New Roman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766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1F7C7024BEF1D7C35DB8FEB8A1F4968B950D32D29577377D03DF4UEP4I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11F7C7024BEF1D7C35DB8FEB8A1F4968B950D328220124758168FAE19A3C8C7A6B608C129F58B2CBUBPC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757</TotalTime>
  <Pages>1</Pages>
  <Words>491</Words>
  <Characters>2804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77</cp:revision>
  <cp:lastPrinted>2017-03-03T06:33:00Z</cp:lastPrinted>
  <dcterms:created xsi:type="dcterms:W3CDTF">2014-05-07T08:13:00Z</dcterms:created>
  <dcterms:modified xsi:type="dcterms:W3CDTF">2018-01-31T08:52:00Z</dcterms:modified>
</cp:coreProperties>
</file>